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99" w:rsidRPr="003E3599" w:rsidRDefault="003E3599" w:rsidP="000C7FA0">
      <w:pPr>
        <w:pStyle w:val="NormalnyWeb"/>
        <w:spacing w:before="180" w:beforeAutospacing="0" w:after="180" w:afterAutospacing="0" w:line="276" w:lineRule="auto"/>
        <w:jc w:val="center"/>
        <w:rPr>
          <w:sz w:val="28"/>
          <w:szCs w:val="28"/>
        </w:rPr>
      </w:pPr>
      <w:r w:rsidRPr="002A3E63">
        <w:rPr>
          <w:color w:val="525252"/>
          <w:sz w:val="28"/>
          <w:szCs w:val="28"/>
        </w:rPr>
        <w:t> </w:t>
      </w:r>
      <w:r w:rsidRPr="003E3599">
        <w:rPr>
          <w:b/>
          <w:bCs/>
          <w:sz w:val="28"/>
          <w:szCs w:val="28"/>
        </w:rPr>
        <w:t xml:space="preserve">Regulamin Przedszkola </w:t>
      </w:r>
      <w:r w:rsidR="000C7FA0" w:rsidRPr="003E3599">
        <w:rPr>
          <w:b/>
          <w:bCs/>
          <w:sz w:val="28"/>
          <w:szCs w:val="28"/>
        </w:rPr>
        <w:t>Miejskiego</w:t>
      </w:r>
      <w:r w:rsidRPr="003E3599">
        <w:rPr>
          <w:b/>
          <w:bCs/>
          <w:sz w:val="28"/>
          <w:szCs w:val="28"/>
        </w:rPr>
        <w:br/>
        <w:t>w Szczawnie - Zdroju</w:t>
      </w:r>
    </w:p>
    <w:p w:rsidR="003E3599" w:rsidRPr="00CC3B99" w:rsidRDefault="003E3599" w:rsidP="003E359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Przedszkole otwarte jest w godzinach </w:t>
      </w:r>
      <w:r w:rsidRPr="00CC3B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6.30 - 16.30</w:t>
      </w:r>
    </w:p>
    <w:p w:rsidR="003E3599" w:rsidRPr="00CC3B99" w:rsidRDefault="003E3599" w:rsidP="003E359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Przyprowadzanie dzieci od</w:t>
      </w:r>
      <w:r w:rsidR="00CC3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340B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 </w:t>
      </w:r>
      <w:r w:rsidRPr="00CC3B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6.30 do 8.50</w:t>
      </w:r>
    </w:p>
    <w:p w:rsidR="003E3599" w:rsidRPr="004340B3" w:rsidRDefault="003E3599" w:rsidP="003E359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Odbieranie dzieci od </w:t>
      </w:r>
      <w:r w:rsidR="000C7FA0" w:rsidRPr="00CC3B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13.3</w:t>
      </w:r>
      <w:r w:rsidRPr="00CC3B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 do 16.30</w:t>
      </w:r>
    </w:p>
    <w:p w:rsidR="003E3599" w:rsidRPr="004340B3" w:rsidRDefault="003E3599" w:rsidP="003E3599">
      <w:pPr>
        <w:spacing w:before="180" w:after="180" w:line="293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instytucją oświatową, opiekuńczo - wychowawczą i realizuje zadania zawarte w Statucie Przedszkola.</w:t>
      </w:r>
    </w:p>
    <w:p w:rsidR="003E3599" w:rsidRPr="004340B3" w:rsidRDefault="003E3599" w:rsidP="003E3599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PRZEDSZKOLE </w:t>
      </w:r>
    </w:p>
    <w:p w:rsidR="0049179B" w:rsidRDefault="003E3599" w:rsidP="003E35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1.Zapewnia </w:t>
      </w: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bezpieczny pobyt dziecka w przedszkolu , wszechstronne </w:t>
      </w:r>
      <w:r w:rsid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 i przygotowanie</w:t>
      </w:r>
    </w:p>
    <w:p w:rsidR="0049179B" w:rsidRDefault="0049179B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3E3599"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nauki w szkole.</w:t>
      </w:r>
      <w:r w:rsidR="003E3599"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 zapewnia wychowanie i opiekę dzieciom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lat 3 do rozpoczęcia</w:t>
      </w:r>
    </w:p>
    <w:p w:rsidR="003E3599" w:rsidRPr="003E3599" w:rsidRDefault="0049179B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E3599"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szkole.</w:t>
      </w:r>
    </w:p>
    <w:p w:rsidR="0049179B" w:rsidRDefault="003E3599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miarę potrzeb rodziców i możliwości organizacyjnych przedszkola mogą być </w:t>
      </w:r>
      <w:r w:rsidR="004917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</w:p>
    <w:p w:rsidR="0049179B" w:rsidRDefault="0049179B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E3599"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 dodatkowe /np. rytmika, nauka języków obcych, tańce  i inne/ .</w:t>
      </w:r>
      <w:r w:rsidR="003E3599"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Przedszkole prowadzi również żywienie dzieci. Ta działalność jest w pełni odpłatn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Stawkę</w:t>
      </w:r>
    </w:p>
    <w:p w:rsidR="003E3599" w:rsidRPr="003E3599" w:rsidRDefault="0049179B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E3599"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dzienną za  żywienie dzieci ustala dyrektor w drodze Zarządzenia. </w:t>
      </w:r>
    </w:p>
    <w:p w:rsidR="0049179B" w:rsidRDefault="003E3599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Dyrektor Przedszkola ma prawo skreślić dziecko z listy uczęszczających do Przedszkola          </w:t>
      </w:r>
      <w:r w:rsidR="0049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E3599" w:rsidRPr="003E3599" w:rsidRDefault="0049179B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E3599"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 przyczyn:</w:t>
      </w:r>
    </w:p>
    <w:p w:rsidR="003E3599" w:rsidRPr="003E3599" w:rsidRDefault="003E3599" w:rsidP="003E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 </w:t>
      </w:r>
      <w:r w:rsidRPr="003E3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491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przestrzeganie</w:t>
      </w:r>
      <w:r w:rsidRPr="003E3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ustaleń zawartych w  „Umowie </w:t>
      </w:r>
      <w:r w:rsidRPr="003E3599">
        <w:rPr>
          <w:rFonts w:ascii="Times New Roman" w:hAnsi="Times New Roman" w:cs="Times New Roman"/>
          <w:b/>
          <w:sz w:val="24"/>
          <w:szCs w:val="24"/>
        </w:rPr>
        <w:t>w sprawie korzystania z usług</w:t>
      </w:r>
    </w:p>
    <w:p w:rsidR="003E3599" w:rsidRPr="00CC3B99" w:rsidRDefault="003E3599" w:rsidP="003E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599">
        <w:rPr>
          <w:rFonts w:ascii="Times New Roman" w:hAnsi="Times New Roman" w:cs="Times New Roman"/>
          <w:b/>
          <w:sz w:val="24"/>
          <w:szCs w:val="24"/>
        </w:rPr>
        <w:t xml:space="preserve">         Przedszkola Miejskiego w Szczawnie – Zdroju” (szczególnie dot. opłaty za</w:t>
      </w:r>
      <w:r w:rsidR="00CC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99">
        <w:rPr>
          <w:rFonts w:ascii="Times New Roman" w:hAnsi="Times New Roman" w:cs="Times New Roman"/>
          <w:b/>
          <w:sz w:val="24"/>
          <w:szCs w:val="24"/>
        </w:rPr>
        <w:t>przedszkole),</w:t>
      </w:r>
    </w:p>
    <w:p w:rsidR="003E3599" w:rsidRPr="003E3599" w:rsidRDefault="003E3599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braku wiadomości o powodach nieobecności dziecka ponad 1 miesiąc,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- </w:t>
      </w:r>
      <w:r w:rsidR="00CC3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pozostawianie dziecka w przedszkolu poza godziną do której czynne jest przedszkole.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Rada Pedagogiczna może podjąć uchwałę upoważniającą dyrektora do skreślenia dziecka </w:t>
      </w:r>
    </w:p>
    <w:p w:rsidR="003E3599" w:rsidRPr="003E3599" w:rsidRDefault="003E3599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listy dzieci przyjętych do przedszkola w sytuacji, gdy: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- rodzice notorycznie nie przestrzegają regulaminu przedszkola. 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179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nie ponosi odpowiedzialności za wartościowe rzeczy przynoszone do</w:t>
      </w:r>
    </w:p>
    <w:p w:rsidR="003E3599" w:rsidRPr="003E3599" w:rsidRDefault="003E3599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9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przedszkola. </w:t>
      </w:r>
      <w:r w:rsidR="004917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Informację o rezygnacji dziecka z przedszkola należy złożyć u dyrektora przedszkola na</w:t>
      </w:r>
    </w:p>
    <w:p w:rsidR="003E3599" w:rsidRDefault="003E3599" w:rsidP="003E3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piśmie z końce  miesiąca. </w:t>
      </w:r>
    </w:p>
    <w:p w:rsidR="003E3599" w:rsidRDefault="003E3599" w:rsidP="003E359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3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ZADAŃ PRZEDSZKOLA NALEŻY W SZCZEGÓLNOŚCI: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49179B" w:rsidRPr="004340B3" w:rsidRDefault="0049179B" w:rsidP="003E359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E3599" w:rsidRPr="004340B3" w:rsidRDefault="003E3599" w:rsidP="003E3599">
      <w:pPr>
        <w:numPr>
          <w:ilvl w:val="0"/>
          <w:numId w:val="1"/>
        </w:numPr>
        <w:spacing w:after="0" w:line="293" w:lineRule="atLeast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zdrowia i rozwijanie sprawności fizycznej dziecka</w:t>
      </w: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E3599" w:rsidRPr="004340B3" w:rsidRDefault="003E3599" w:rsidP="003E3599">
      <w:pPr>
        <w:numPr>
          <w:ilvl w:val="0"/>
          <w:numId w:val="1"/>
        </w:numPr>
        <w:spacing w:after="0" w:line="293" w:lineRule="atLeast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poznawaniem przez dziecko otaczającej rzeczywistości i wyrabianie umiejętności zachowania się w kontaktach z ludźmi i światem przyrody</w:t>
      </w: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E3599" w:rsidRPr="004340B3" w:rsidRDefault="003E3599" w:rsidP="003E3599">
      <w:pPr>
        <w:numPr>
          <w:ilvl w:val="0"/>
          <w:numId w:val="1"/>
        </w:numPr>
        <w:spacing w:after="0" w:line="293" w:lineRule="atLeast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myślenia, sprawności technicznych i wrażliwości estetycznej dziecka.</w:t>
      </w:r>
    </w:p>
    <w:p w:rsidR="003E3599" w:rsidRPr="004340B3" w:rsidRDefault="003E3599" w:rsidP="003E3599">
      <w:pPr>
        <w:spacing w:before="180" w:after="180" w:line="293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te realizuje i spełnia</w:t>
      </w: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 w oparciu o P</w:t>
      </w: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rogram wychowania w przedszkolu zatwierdzony przez Ministerstwo Edukacji Naro</w:t>
      </w: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dowej i przyjęty do realizacji U</w:t>
      </w: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chwałą Rady Pedagogicznej.</w:t>
      </w:r>
    </w:p>
    <w:p w:rsidR="003E3599" w:rsidRDefault="003E3599" w:rsidP="003E3599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Personel przedszkola zapewnia dziecku życzliwe i podmiotowe traktowanie w procesie opiekuńczo - dydaktyczno - wychowawczym.</w:t>
      </w:r>
    </w:p>
    <w:p w:rsidR="00CC3B99" w:rsidRDefault="00CC3B99" w:rsidP="003E3599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B99" w:rsidRDefault="00CC3B99" w:rsidP="003E3599">
      <w:p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B99" w:rsidRPr="004340B3" w:rsidRDefault="00CC3B99" w:rsidP="003E3599">
      <w:pPr>
        <w:spacing w:before="180" w:after="180" w:line="293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E3599" w:rsidRPr="003E3599" w:rsidRDefault="003E3599" w:rsidP="003E3599">
      <w:pPr>
        <w:spacing w:before="180" w:after="180" w:line="293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OBOWIĄZKI RODZICÓW:</w:t>
      </w:r>
    </w:p>
    <w:p w:rsidR="003E3599" w:rsidRPr="004340B3" w:rsidRDefault="003E3599" w:rsidP="003E3599">
      <w:pPr>
        <w:spacing w:before="180" w:after="180" w:line="293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jednolitego oddziaływania wychowawczego przedszkola i domu na dziecko należy:</w:t>
      </w:r>
    </w:p>
    <w:p w:rsidR="0049179B" w:rsidRPr="0049179B" w:rsidRDefault="0049179B" w:rsidP="0049179B">
      <w:pPr>
        <w:pStyle w:val="Akapitzlist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3599"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Interesować się treścią pracy przedszkola, a w tym celu:</w:t>
      </w:r>
      <w:r w:rsidR="003E3599"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brać czynny udział w ogólnych i oddziałowych zebraniach dla rodziców,</w:t>
      </w:r>
      <w:r w:rsidR="003E3599"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zapoznawać się z treścią ogłoszeń i komunikatów zamiesz</w:t>
      </w:r>
      <w:r w:rsidR="00EC4B7B"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czonych w przedszkolnym „Kąciku </w:t>
      </w:r>
      <w:r w:rsidR="003E3599"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Rodziców"</w:t>
      </w:r>
      <w:r w:rsidR="003E3599"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 ramach ustalonych przez Radę Rodziców oraz ogół</w:t>
      </w:r>
      <w:r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Rodziców pomagać w ulepszaniu</w:t>
      </w:r>
    </w:p>
    <w:p w:rsidR="00EC4B7B" w:rsidRDefault="0049179B" w:rsidP="00EC4B7B">
      <w:pPr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warunków pracy przedszkola oraz włączać się do realizacji planu pracy Rady Rodziców.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E3599"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Ubezpieczyć dziecko od następstw nieszczęśliwych wypadków.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E3599"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rozkładu dnia w przedszkolu i zarządzeń dyrektora przedszkola: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E3599"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3599"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Punktualnie i systematycznie przyprowadzać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odbierać dziecko z przedszkola,</w:t>
      </w:r>
    </w:p>
    <w:p w:rsidR="003E3599" w:rsidRPr="0049179B" w:rsidRDefault="003E3599" w:rsidP="0049179B">
      <w:pPr>
        <w:pStyle w:val="Akapitzlist"/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nieobecności dziecka spowodowanej chorobą trwającą dłużej niż 5 dni należy przedłożyć zaświadczenie, </w:t>
      </w:r>
      <w:r w:rsidRPr="0049179B">
        <w:rPr>
          <w:rFonts w:ascii="Times New Roman" w:eastAsia="Times New Roman" w:hAnsi="Times New Roman" w:cs="Times New Roman"/>
          <w:sz w:val="24"/>
          <w:szCs w:val="24"/>
          <w:lang w:eastAsia="pl-PL"/>
        </w:rPr>
        <w:t> ż</w:t>
      </w:r>
      <w:r w:rsidRPr="0049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stan zdrowia dziecka umożliwia podjęcie obowiązków przedszkolnych,</w:t>
      </w:r>
    </w:p>
    <w:p w:rsidR="003E3599" w:rsidRPr="0049179B" w:rsidRDefault="003E3599" w:rsidP="0049179B">
      <w:pPr>
        <w:pStyle w:val="Akapitzlist"/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przyprowadzać jedynie dziecko zdrowe, nie wymagające specjalnej opieki. W  przypadku wątpliwości co do stanu zdrowia dziecka nauczyciel może zażądać zaświadczenia lekarskiego.    Nauczyciel nie ma prawa podawania leków dzieciom. </w:t>
      </w:r>
    </w:p>
    <w:p w:rsidR="003E3599" w:rsidRPr="003E3599" w:rsidRDefault="003E3599" w:rsidP="0049179B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estetyczny wygląd dziecka; ubiór nie może krępować dziecku ruchów i utrudniać udziału w różnorodnych zajęciach.</w:t>
      </w:r>
    </w:p>
    <w:p w:rsidR="003E3599" w:rsidRPr="004340B3" w:rsidRDefault="003E3599" w:rsidP="0049179B">
      <w:pPr>
        <w:numPr>
          <w:ilvl w:val="0"/>
          <w:numId w:val="5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są zobowiązani uiszczać 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pobyt dzieci w przedszkolu  w nieprzekraczalnym terminie do 10 każdego miesiąca 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0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zalegania Rodziców z opłatą przez okres przekraczający 2 miesiące dyrektor placówki skreśla dziecko z ewidencji i wszczyna postępowanie windykacyjne.</w:t>
      </w:r>
    </w:p>
    <w:p w:rsidR="003E3599" w:rsidRPr="004340B3" w:rsidRDefault="003E3599" w:rsidP="0049179B">
      <w:pPr>
        <w:spacing w:before="180" w:after="180" w:line="293" w:lineRule="atLeast"/>
        <w:ind w:left="36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3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UPRAWNIENIA RODZICÓW:</w:t>
      </w:r>
    </w:p>
    <w:p w:rsidR="003E3599" w:rsidRPr="003E3599" w:rsidRDefault="003E3599" w:rsidP="0049179B">
      <w:pPr>
        <w:pStyle w:val="Akapitzlist"/>
        <w:numPr>
          <w:ilvl w:val="0"/>
          <w:numId w:val="4"/>
        </w:numPr>
        <w:spacing w:before="180" w:after="180" w:line="293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zgłaszać uwagi oraz propozycje dotyczące usprawnienia pracy przedszkola bezpośrednio dyrektorowi  lub nauczycielkom w grupach w godzinach ich pracy nie przeszkadzając w opiece nad innymi dziećmi.</w:t>
      </w:r>
    </w:p>
    <w:p w:rsidR="003E3599" w:rsidRPr="003E3599" w:rsidRDefault="003E3599" w:rsidP="0049179B">
      <w:pPr>
        <w:pStyle w:val="Akapitzlist"/>
        <w:numPr>
          <w:ilvl w:val="0"/>
          <w:numId w:val="4"/>
        </w:numPr>
        <w:spacing w:before="180" w:after="18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Indywidualnych informacji o rozwoju dzieci nauczycielki udzielają podczas zebrań z rodzicami oraz spotkań indywidualnych  z rodzicem po godzinach pracy z dziećmi, po wcześniejszym uzgodnieniu .</w:t>
      </w:r>
    </w:p>
    <w:p w:rsidR="003E3599" w:rsidRDefault="003E3599" w:rsidP="0049179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maja prawo poznać zadania wynikające z rocznego planu pracy przedszkola i planów miesięcznych w danym oddziale i włączać się do realizacji tych zadań.</w:t>
      </w:r>
    </w:p>
    <w:p w:rsidR="003E3599" w:rsidRPr="003E3599" w:rsidRDefault="003E3599" w:rsidP="0049179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Uznając prawo Rodziców do religijnego wychowania dzieci, przedszkole umożliwia naukę religii tym wychowankom, których Rodzice wyrażają takie życzenie.</w:t>
      </w:r>
    </w:p>
    <w:p w:rsidR="003E3599" w:rsidRPr="003E3599" w:rsidRDefault="003E3599" w:rsidP="0049179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wybrać spośród siebie reprezentację tzw. Radę Rodziców, której celem jest samorządny udział w kształceniu i wychowaniu dzieci /sprawy te określa Regulamin Rady Rodziców/. </w:t>
      </w:r>
    </w:p>
    <w:p w:rsidR="003E3599" w:rsidRPr="003E3599" w:rsidRDefault="003E3599" w:rsidP="0049179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Ustaleń zawartych w regulaminie należy przestrzegać, co pomoże w sprawnym funkcjonowaniu przedszkola i pogłębi współpracę z Rodzicami dzieci, których dobro jest naszą wspólną troską.</w:t>
      </w:r>
    </w:p>
    <w:p w:rsidR="003E3599" w:rsidRPr="003E3599" w:rsidRDefault="003E3599" w:rsidP="0049179B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funkcjonują regulaminy związane z zachowaniem bezpieczeństwa dziecka w przedszkolu,</w:t>
      </w:r>
    </w:p>
    <w:p w:rsidR="003E3599" w:rsidRPr="003E3599" w:rsidRDefault="003E3599" w:rsidP="0049179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stanowią załączniki do Regulaminu Przedszkola  Miejskiego w Szczawnie - Zdroju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rocedura przyprowadzania i odbierania dzieci 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49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49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 spacerów i wycieczek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I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nstrukcja bezpieczeństwa na terenie przedszkola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3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63E2" w:rsidRPr="003E3599" w:rsidRDefault="003E3599" w:rsidP="003E3599">
      <w:pPr>
        <w:rPr>
          <w:rFonts w:ascii="Times New Roman" w:hAnsi="Times New Roman" w:cs="Times New Roman"/>
          <w:sz w:val="24"/>
          <w:szCs w:val="24"/>
        </w:rPr>
      </w:pP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 wchodzi w życie z dniem u</w:t>
      </w:r>
      <w:r w:rsidR="00CA6E1A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chwalenia tj.13.12. 2016  roku U</w:t>
      </w:r>
      <w:r w:rsidRPr="003E3599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chwałą Rady Pedagogicznej</w:t>
      </w:r>
    </w:p>
    <w:sectPr w:rsidR="009363E2" w:rsidRPr="003E3599" w:rsidSect="00CC3B99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BDA"/>
    <w:multiLevelType w:val="multilevel"/>
    <w:tmpl w:val="B70A8B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E222C"/>
    <w:multiLevelType w:val="hybridMultilevel"/>
    <w:tmpl w:val="2C9832E8"/>
    <w:lvl w:ilvl="0" w:tplc="3FFC04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47595B"/>
    <w:multiLevelType w:val="multilevel"/>
    <w:tmpl w:val="B70A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C547D"/>
    <w:multiLevelType w:val="hybridMultilevel"/>
    <w:tmpl w:val="7FEE4A7C"/>
    <w:lvl w:ilvl="0" w:tplc="4B3CB2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FA4D2C"/>
    <w:multiLevelType w:val="multilevel"/>
    <w:tmpl w:val="CF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80D0E"/>
    <w:multiLevelType w:val="hybridMultilevel"/>
    <w:tmpl w:val="F33ABF12"/>
    <w:lvl w:ilvl="0" w:tplc="F1F61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599"/>
    <w:rsid w:val="000C7FA0"/>
    <w:rsid w:val="003E3599"/>
    <w:rsid w:val="0049179B"/>
    <w:rsid w:val="00557299"/>
    <w:rsid w:val="006255E8"/>
    <w:rsid w:val="006B7CD0"/>
    <w:rsid w:val="009363E2"/>
    <w:rsid w:val="00CA6E1A"/>
    <w:rsid w:val="00CC3B99"/>
    <w:rsid w:val="00D319A3"/>
    <w:rsid w:val="00EB5830"/>
    <w:rsid w:val="00EC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2016-12-12T15:25:00Z</cp:lastPrinted>
  <dcterms:created xsi:type="dcterms:W3CDTF">2016-11-28T12:56:00Z</dcterms:created>
  <dcterms:modified xsi:type="dcterms:W3CDTF">2017-02-08T11:31:00Z</dcterms:modified>
</cp:coreProperties>
</file>